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10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20"/>
        <w:gridCol w:w="3669"/>
        <w:gridCol w:w="4521"/>
      </w:tblGrid>
      <w:tr>
        <w:trPr/>
        <w:tc>
          <w:tcPr>
            <w:shd w:val="clear" w:color="auto" w:fill="92d050"/>
            <w:tcW w:w="2520" w:type="dxa"/>
            <w:textDirection w:val="lrTb"/>
            <w:noWrap w:val="false"/>
          </w:tcPr>
          <w:p>
            <w:pPr>
              <w:jc w:val="center"/>
            </w:pPr>
            <w:r>
              <w:t xml:space="preserve">Поле</w:t>
            </w:r>
            <w:r/>
          </w:p>
        </w:tc>
        <w:tc>
          <w:tcPr>
            <w:shd w:val="clear" w:color="auto" w:fill="92d050"/>
            <w:tcW w:w="3669" w:type="dxa"/>
            <w:textDirection w:val="lrTb"/>
            <w:noWrap w:val="false"/>
          </w:tcPr>
          <w:p>
            <w:pPr>
              <w:jc w:val="center"/>
            </w:pPr>
            <w:r>
              <w:t xml:space="preserve">Пример</w:t>
            </w:r>
            <w:r/>
          </w:p>
        </w:tc>
        <w:tc>
          <w:tcPr>
            <w:shd w:val="clear" w:color="auto" w:fill="92d050"/>
            <w:tcW w:w="4521" w:type="dxa"/>
            <w:textDirection w:val="lrTb"/>
            <w:noWrap w:val="false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Ответ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Система виртуализации: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10507" cy="1828800"/>
                      <wp:effectExtent l="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10507" cy="182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58.3pt;height:144.0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611"/>
            </w:pPr>
            <w:r>
              <w:t xml:space="preserve">Microsoft Hyper-V</w:t>
            </w:r>
            <w:r/>
          </w:p>
          <w:p>
            <w:pPr>
              <w:pStyle w:val="611"/>
            </w:pPr>
            <w:r>
              <w:t xml:space="preserve">Oracle VirtualBox</w:t>
            </w:r>
            <w:r/>
          </w:p>
          <w:p>
            <w:pPr>
              <w:ind w:left="368" w:hanging="27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</w:r>
            <w:r/>
          </w:p>
          <w:p>
            <w:pPr>
              <w:ind w:left="368" w:hanging="27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</w:r>
            <w:r/>
          </w:p>
          <w:p>
            <w:pPr>
              <w:ind w:left="368" w:hanging="27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Балансировщик нагрузки: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64865" cy="975710"/>
                      <wp:effectExtent l="0" t="0" r="2540" b="25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77966" cy="9825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46.8pt;height:76.8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611"/>
            </w:pPr>
            <w:r>
              <w:t xml:space="preserve">Nginx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Контейнеризация: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7718" cy="1147817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15535" cy="11617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80.1pt;height:90.4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611"/>
            </w:pPr>
            <w:r>
              <w:t xml:space="preserve">Docker</w:t>
            </w:r>
            <w:r/>
          </w:p>
          <w:p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Средства хранения данных: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37635" cy="1608521"/>
                      <wp:effectExtent l="0" t="0" r="1270" b="444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8022" cy="16187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28.9pt;height:126.7pt;mso-wrap-distance-left:0.0pt;mso-wrap-distance-top:0.0pt;mso-wrap-distance-right:0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Делегируется ОС / СУБД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Облачное хранилище: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20497" cy="1252920"/>
                      <wp:effectExtent l="0" t="0" r="3810" b="444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24472" cy="12550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82.7pt;height:98.7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Делегируется ОС / СУБД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Веб-сервер/балансировщик/прокси-сервер: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66246" cy="1876972"/>
                      <wp:effectExtent l="0" t="0" r="4445" b="317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71350" cy="18816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62.7pt;height:147.8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611"/>
            </w:pPr>
            <w:r>
              <w:t xml:space="preserve">NGINX</w:t>
            </w:r>
            <w:r/>
          </w:p>
          <w:p>
            <w:pPr>
              <w:pStyle w:val="611"/>
            </w:pPr>
            <w:r>
              <w:rPr>
                <w:highlight w:val="none"/>
              </w:rPr>
            </w:r>
            <w:r>
              <w:t xml:space="preserve">Tomcat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Программная платформа: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65253" cy="1593631"/>
                      <wp:effectExtent l="0" t="0" r="63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2353" cy="16000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39.0pt;height:125.5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 используется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Сервер приложений: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592831" cy="18288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06571" cy="18384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204.2pt;height:144.0pt;mso-wrap-distance-left:0.0pt;mso-wrap-distance-top:0.0pt;mso-wrap-distance-right:0.0pt;mso-wrap-distance-bottom:0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611"/>
            </w:pPr>
            <w:r>
              <w:t xml:space="preserve">Tomcat</w:t>
            </w:r>
            <w:r/>
            <w:r/>
          </w:p>
          <w:p>
            <w:r/>
            <w:r/>
          </w:p>
          <w:p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СУБД: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42312" cy="2017986"/>
                      <wp:effectExtent l="0" t="0" r="1270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7685" cy="20235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52.9pt;height:158.9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MySQL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r>
              <w:t xml:space="preserve">Язык программирования</w:t>
            </w:r>
            <w:r/>
          </w:p>
        </w:tc>
        <w:tc>
          <w:tcPr>
            <w:tcW w:w="3669" w:type="dxa"/>
            <w:textDirection w:val="lrTb"/>
            <w:noWrap w:val="false"/>
          </w:tcPr>
          <w:p>
            <w:r/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PHP, JavaScript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11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1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3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5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7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9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1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3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5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7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pStyle w:val="611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>
    <w:name w:val="Table Grid"/>
    <w:basedOn w:val="60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1">
    <w:name w:val="List Paragraph"/>
    <w:basedOn w:val="606"/>
    <w:uiPriority w:val="34"/>
    <w:qFormat/>
    <w:pPr>
      <w:numPr>
        <w:numId w:val="3"/>
      </w:numPr>
      <w:contextualSpacing/>
      <w:ind w:left="368" w:hanging="270"/>
    </w:pPr>
    <w:rPr>
      <w:rFonts w:cstheme="minorHAnsi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Борис</dc:creator>
  <cp:keywords/>
  <dc:description/>
  <cp:lastModifiedBy>Павел Максимов</cp:lastModifiedBy>
  <cp:revision>3</cp:revision>
  <dcterms:created xsi:type="dcterms:W3CDTF">2022-09-29T14:05:00Z</dcterms:created>
  <dcterms:modified xsi:type="dcterms:W3CDTF">2023-03-20T17:42:41Z</dcterms:modified>
</cp:coreProperties>
</file>